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C" w:rsidRPr="00887ED1" w:rsidRDefault="00C30B8C" w:rsidP="00853C7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 xml:space="preserve">DANAIL NAYDENOV </w:t>
      </w:r>
      <w:r w:rsidRPr="00853C72">
        <w:rPr>
          <w:b/>
          <w:bCs/>
          <w:caps/>
          <w:sz w:val="28"/>
          <w:szCs w:val="28"/>
          <w:lang w:val="en-US"/>
        </w:rPr>
        <w:t>curriculum</w:t>
      </w:r>
      <w:r w:rsidRPr="00853C7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</w:t>
      </w:r>
      <w:proofErr w:type="gramStart"/>
      <w:r w:rsidRPr="00853C72">
        <w:rPr>
          <w:b/>
          <w:bCs/>
          <w:sz w:val="28"/>
          <w:szCs w:val="28"/>
          <w:lang w:val="en-US"/>
        </w:rPr>
        <w:t>VITAE</w:t>
      </w:r>
      <w:r>
        <w:rPr>
          <w:b/>
          <w:bCs/>
          <w:sz w:val="28"/>
          <w:szCs w:val="28"/>
          <w:lang w:val="en-US"/>
        </w:rPr>
        <w:t xml:space="preserve">  (</w:t>
      </w:r>
      <w:proofErr w:type="gramEnd"/>
      <w:r>
        <w:rPr>
          <w:b/>
          <w:bCs/>
          <w:sz w:val="28"/>
          <w:szCs w:val="28"/>
          <w:lang w:val="en-US"/>
        </w:rPr>
        <w:t>last u</w:t>
      </w:r>
      <w:r w:rsidR="000D6E7E">
        <w:rPr>
          <w:b/>
          <w:bCs/>
          <w:sz w:val="28"/>
          <w:szCs w:val="28"/>
          <w:lang w:val="en-US"/>
        </w:rPr>
        <w:t>pdate September 2015</w:t>
      </w:r>
      <w:r>
        <w:rPr>
          <w:b/>
          <w:bCs/>
          <w:sz w:val="28"/>
          <w:szCs w:val="28"/>
          <w:lang w:val="en-US"/>
        </w:rPr>
        <w:t>)</w:t>
      </w:r>
    </w:p>
    <w:p w:rsidR="00C30B8C" w:rsidRDefault="00C30B8C" w:rsidP="00853C72">
      <w:pPr>
        <w:jc w:val="center"/>
        <w:rPr>
          <w:b/>
          <w:bCs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127"/>
      </w:tblGrid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Name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Danail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Naydenov</w:t>
            </w:r>
            <w:proofErr w:type="spellEnd"/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PH.D.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Department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 and Regional Security,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 (UNWE), Sofia, Bulgaria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</w:p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Road Infrastructure Agency, Sofia, Bulgaria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Telephone</w:t>
            </w:r>
          </w:p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Fax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+359 884 155 286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E-mail</w:t>
            </w:r>
          </w:p>
        </w:tc>
        <w:tc>
          <w:tcPr>
            <w:tcW w:w="6127" w:type="dxa"/>
          </w:tcPr>
          <w:p w:rsidR="00C30B8C" w:rsidRPr="0093560D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dnaidenov27@e-dnrs.org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ph.d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Picture</w:t>
            </w:r>
          </w:p>
        </w:tc>
        <w:tc>
          <w:tcPr>
            <w:tcW w:w="6127" w:type="dxa"/>
          </w:tcPr>
          <w:p w:rsidR="00C30B8C" w:rsidRPr="00AD4358" w:rsidRDefault="00C30B8C" w:rsidP="00072CBD">
            <w:pPr>
              <w:spacing w:after="0" w:line="240" w:lineRule="auto"/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Defense economic analysis</w:t>
            </w:r>
          </w:p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Critical road infrastructure analysis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CV (Short)</w:t>
            </w:r>
          </w:p>
        </w:tc>
        <w:tc>
          <w:tcPr>
            <w:tcW w:w="6127" w:type="dxa"/>
          </w:tcPr>
          <w:p w:rsidR="00C30B8C" w:rsidRPr="00C821CE" w:rsidRDefault="00C30B8C" w:rsidP="00C821CE">
            <w:pPr>
              <w:spacing w:after="0" w:line="240" w:lineRule="auto"/>
              <w:rPr>
                <w:lang w:val="en-US"/>
              </w:rPr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Homepage</w:t>
            </w:r>
          </w:p>
        </w:tc>
        <w:tc>
          <w:tcPr>
            <w:tcW w:w="6127" w:type="dxa"/>
          </w:tcPr>
          <w:p w:rsidR="00C30B8C" w:rsidRDefault="006C7FFA" w:rsidP="00072CBD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C30B8C" w:rsidRPr="00CF087F">
                <w:rPr>
                  <w:rStyle w:val="Hyperlink"/>
                  <w:lang w:val="en-US"/>
                </w:rPr>
                <w:t>www.e-dnrs.org</w:t>
              </w:r>
            </w:hyperlink>
          </w:p>
          <w:p w:rsidR="00C30B8C" w:rsidRPr="0093560D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www.api.bg</w:t>
            </w:r>
          </w:p>
          <w:p w:rsidR="00C30B8C" w:rsidRPr="004976D0" w:rsidRDefault="00C30B8C" w:rsidP="00072CBD">
            <w:pPr>
              <w:spacing w:after="0" w:line="240" w:lineRule="auto"/>
              <w:rPr>
                <w:lang w:val="en-US"/>
              </w:rPr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Studentski</w:t>
            </w:r>
            <w:proofErr w:type="spellEnd"/>
            <w:r>
              <w:rPr>
                <w:lang w:val="en-US"/>
              </w:rPr>
              <w:t xml:space="preserve">  grad  1700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Road Infrastructure Agency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Makedonia</w:t>
            </w:r>
            <w:proofErr w:type="spellEnd"/>
            <w:r>
              <w:rPr>
                <w:lang w:val="en-US"/>
              </w:rPr>
              <w:t xml:space="preserve"> Boulevard 1606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C30B8C" w:rsidRPr="004976D0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</w:tr>
    </w:tbl>
    <w:p w:rsidR="00C30B8C" w:rsidRDefault="00C30B8C" w:rsidP="00853C72">
      <w:pPr>
        <w:jc w:val="center"/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Pr="008A1BF7" w:rsidRDefault="00C30B8C">
      <w:pPr>
        <w:rPr>
          <w:sz w:val="32"/>
          <w:szCs w:val="32"/>
          <w:lang w:val="en-US"/>
        </w:rPr>
      </w:pPr>
      <w:r w:rsidRPr="008A1BF7">
        <w:rPr>
          <w:sz w:val="32"/>
          <w:szCs w:val="32"/>
          <w:lang w:val="en-US"/>
        </w:rPr>
        <w:lastRenderedPageBreak/>
        <w:t xml:space="preserve">CV (Long) with Publications (last update </w:t>
      </w:r>
      <w:r w:rsidR="000D6E7E">
        <w:rPr>
          <w:sz w:val="32"/>
          <w:szCs w:val="32"/>
          <w:lang w:val="en-US"/>
        </w:rPr>
        <w:t>September</w:t>
      </w:r>
      <w:r>
        <w:rPr>
          <w:sz w:val="32"/>
          <w:szCs w:val="32"/>
          <w:lang w:val="en-US"/>
        </w:rPr>
        <w:t xml:space="preserve"> </w:t>
      </w:r>
      <w:r w:rsidR="000D6E7E">
        <w:rPr>
          <w:sz w:val="32"/>
          <w:szCs w:val="32"/>
        </w:rPr>
        <w:t>201</w:t>
      </w:r>
      <w:r w:rsidR="000D6E7E">
        <w:rPr>
          <w:sz w:val="32"/>
          <w:szCs w:val="32"/>
          <w:lang w:val="en-US"/>
        </w:rPr>
        <w:t>5</w:t>
      </w:r>
      <w:r w:rsidRPr="008A1BF7">
        <w:rPr>
          <w:sz w:val="32"/>
          <w:szCs w:val="32"/>
          <w:lang w:val="en-US"/>
        </w:rPr>
        <w:t>)</w:t>
      </w:r>
    </w:p>
    <w:p w:rsidR="00C30B8C" w:rsidRPr="00F96A47" w:rsidRDefault="00C30B8C" w:rsidP="00CF087F">
      <w:pPr>
        <w:pStyle w:val="berschrift1"/>
        <w:spacing w:before="360"/>
        <w:jc w:val="both"/>
        <w:rPr>
          <w:color w:val="000000"/>
          <w:sz w:val="22"/>
          <w:szCs w:val="22"/>
          <w:lang w:val="en-US"/>
        </w:rPr>
      </w:pPr>
      <w:r>
        <w:t xml:space="preserve"> 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z w:val="22"/>
          <w:szCs w:val="22"/>
        </w:rPr>
        <w:t xml:space="preserve">URRICULUM </w:t>
      </w:r>
      <w:r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2"/>
          <w:szCs w:val="22"/>
        </w:rPr>
        <w:t xml:space="preserve">ITAE </w:t>
      </w:r>
      <w:r>
        <w:rPr>
          <w:b/>
          <w:bCs/>
          <w:color w:val="000000"/>
          <w:sz w:val="22"/>
          <w:szCs w:val="22"/>
          <w:lang w:val="en-US"/>
        </w:rPr>
        <w:t>(long)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General Information </w:t>
      </w:r>
    </w:p>
    <w:p w:rsidR="00C30B8C" w:rsidRDefault="00C30B8C" w:rsidP="00CF087F">
      <w:pPr>
        <w:pStyle w:val="Default"/>
        <w:rPr>
          <w:sz w:val="28"/>
          <w:szCs w:val="28"/>
        </w:rPr>
      </w:pPr>
    </w:p>
    <w:p w:rsidR="00C30B8C" w:rsidRDefault="00C30B8C" w:rsidP="00CF087F">
      <w:pPr>
        <w:pStyle w:val="berschrift3"/>
        <w:spacing w:before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Personal Information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Name: </w:t>
      </w:r>
      <w:proofErr w:type="spellStart"/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Danail</w:t>
      </w:r>
      <w:proofErr w:type="spellEnd"/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Naydenov</w:t>
      </w:r>
      <w:proofErr w:type="spellEnd"/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Work Address: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University of National and World Economy, </w:t>
      </w:r>
      <w:proofErr w:type="spellStart"/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Studentski</w:t>
      </w:r>
      <w:proofErr w:type="spellEnd"/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 grad, Sofia, 1700, Bulgaria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Pr="0093560D" w:rsidRDefault="00C30B8C" w:rsidP="0093560D">
      <w:pPr>
        <w:rPr>
          <w:lang w:val="en-US"/>
        </w:rPr>
      </w:pPr>
      <w:r>
        <w:rPr>
          <w:lang w:val="en-US"/>
        </w:rPr>
        <w:t xml:space="preserve">Road Infrastructure Agency, 3 </w:t>
      </w:r>
      <w:proofErr w:type="spellStart"/>
      <w:r>
        <w:rPr>
          <w:lang w:val="en-US"/>
        </w:rPr>
        <w:t>Makedonia</w:t>
      </w:r>
      <w:proofErr w:type="spellEnd"/>
      <w:r>
        <w:rPr>
          <w:lang w:val="en-US"/>
        </w:rPr>
        <w:t xml:space="preserve"> Boulevard 1606, Sofia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Work Tel: +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359 884 155 286</w:t>
      </w:r>
    </w:p>
    <w:p w:rsidR="00C30B8C" w:rsidRDefault="00C30B8C" w:rsidP="00543262">
      <w:pPr>
        <w:spacing w:after="0" w:line="240" w:lineRule="auto"/>
        <w:rPr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E-Mail: </w:t>
      </w:r>
      <w:r w:rsidR="006C7FFA">
        <w:fldChar w:fldCharType="begin"/>
      </w:r>
      <w:r w:rsidR="006C7FFA">
        <w:instrText>HYPERLINK "mailto:dnaidenov27@e-dnrs.org"</w:instrText>
      </w:r>
      <w:r w:rsidR="006C7FFA">
        <w:fldChar w:fldCharType="separate"/>
      </w:r>
      <w:r w:rsidRPr="006D731C">
        <w:rPr>
          <w:rStyle w:val="Hyperlink"/>
          <w:lang w:val="en-US"/>
        </w:rPr>
        <w:t>dnaidenov27@e-dnrs.org</w:t>
      </w:r>
      <w:r w:rsidR="006C7FFA">
        <w:fldChar w:fldCharType="end"/>
      </w:r>
    </w:p>
    <w:p w:rsidR="00C30B8C" w:rsidRPr="0093560D" w:rsidRDefault="00C30B8C" w:rsidP="00543262">
      <w:pPr>
        <w:spacing w:after="0" w:line="240" w:lineRule="auto"/>
        <w:rPr>
          <w:lang w:val="en-US"/>
        </w:rPr>
      </w:pPr>
      <w:r>
        <w:rPr>
          <w:lang w:val="en-US"/>
        </w:rPr>
        <w:tab/>
        <w:t>d.naydenov@api.bg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Internet: http://www.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unwe.bg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http://www.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e-dnrs.org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Pr="0093560D" w:rsidRDefault="00C30B8C" w:rsidP="0093560D">
      <w:pPr>
        <w:rPr>
          <w:lang w:val="en-US"/>
        </w:rPr>
      </w:pPr>
      <w:r>
        <w:rPr>
          <w:lang w:val="en-US"/>
        </w:rPr>
        <w:t>http://api.bg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C30B8C" w:rsidRPr="00B72AC9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b/>
          <w:bCs/>
          <w:color w:val="000000"/>
          <w:sz w:val="23"/>
          <w:szCs w:val="23"/>
          <w:lang w:val="en-US"/>
        </w:rPr>
      </w:pPr>
      <w:r w:rsidRPr="00B72AC9">
        <w:rPr>
          <w:rFonts w:ascii="FPPMBK+TimesNewRoman" w:hAnsi="FPPMBK+TimesNewRoman" w:cs="FPPMBK+TimesNewRoman"/>
          <w:b/>
          <w:bCs/>
          <w:color w:val="000000"/>
          <w:sz w:val="23"/>
          <w:szCs w:val="23"/>
          <w:lang w:val="en-US"/>
        </w:rPr>
        <w:t>Languages: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Bulgarian: native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English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: fluent </w:t>
      </w:r>
    </w:p>
    <w:p w:rsidR="00C30B8C" w:rsidRDefault="00C30B8C" w:rsidP="009D4CA4">
      <w:pPr>
        <w:rPr>
          <w:lang w:val="en-US"/>
        </w:rPr>
      </w:pPr>
      <w:r>
        <w:rPr>
          <w:lang w:val="en-US"/>
        </w:rPr>
        <w:t>German: basic</w:t>
      </w:r>
    </w:p>
    <w:p w:rsidR="00C30B8C" w:rsidRPr="009D4CA4" w:rsidRDefault="00C30B8C" w:rsidP="009D4CA4">
      <w:pPr>
        <w:rPr>
          <w:lang w:val="en-US"/>
        </w:rPr>
      </w:pPr>
      <w:r>
        <w:rPr>
          <w:lang w:val="en-US"/>
        </w:rPr>
        <w:t>Italian: basic</w:t>
      </w:r>
    </w:p>
    <w:p w:rsidR="00C30B8C" w:rsidRDefault="00C30B8C" w:rsidP="00CF087F">
      <w:pPr>
        <w:pStyle w:val="berschrift3"/>
        <w:spacing w:before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Research Interests </w:t>
      </w:r>
    </w:p>
    <w:p w:rsidR="00C30B8C" w:rsidRDefault="00C30B8C" w:rsidP="00543262">
      <w:pPr>
        <w:spacing w:after="0" w:line="240" w:lineRule="auto"/>
        <w:rPr>
          <w:lang w:val="en-US"/>
        </w:rPr>
      </w:pPr>
      <w:r>
        <w:rPr>
          <w:lang w:val="en-US"/>
        </w:rPr>
        <w:t>Defense economic analysis</w:t>
      </w:r>
    </w:p>
    <w:p w:rsidR="00C30B8C" w:rsidRDefault="00C30B8C" w:rsidP="0054326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Critical  infrastructure</w:t>
      </w:r>
      <w:proofErr w:type="gramEnd"/>
      <w:r>
        <w:rPr>
          <w:lang w:val="en-US"/>
        </w:rPr>
        <w:t xml:space="preserve"> analysis</w:t>
      </w:r>
    </w:p>
    <w:p w:rsidR="00C30B8C" w:rsidRPr="0093560D" w:rsidRDefault="00C30B8C" w:rsidP="0093560D">
      <w:pPr>
        <w:rPr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Pr="0093560D" w:rsidRDefault="00C30B8C" w:rsidP="0093560D">
      <w:pPr>
        <w:pStyle w:val="Default"/>
        <w:rPr>
          <w:lang w:val="en-US"/>
        </w:rPr>
      </w:pPr>
    </w:p>
    <w:p w:rsidR="00C30B8C" w:rsidRPr="0093560D" w:rsidRDefault="00C30B8C" w:rsidP="0093560D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b/>
          <w:bCs/>
          <w:color w:val="000000"/>
          <w:sz w:val="28"/>
          <w:szCs w:val="28"/>
          <w:lang w:val="en-US"/>
        </w:rPr>
        <w:t>E</w:t>
      </w:r>
      <w:r>
        <w:rPr>
          <w:b/>
          <w:bCs/>
          <w:color w:val="000000"/>
          <w:sz w:val="28"/>
          <w:szCs w:val="28"/>
        </w:rPr>
        <w:t>duc</w:t>
      </w:r>
      <w:r>
        <w:rPr>
          <w:b/>
          <w:bCs/>
          <w:color w:val="000000"/>
          <w:sz w:val="28"/>
          <w:szCs w:val="28"/>
          <w:lang w:val="en-US"/>
        </w:rPr>
        <w:t>a</w:t>
      </w:r>
      <w:r>
        <w:rPr>
          <w:b/>
          <w:bCs/>
          <w:color w:val="000000"/>
          <w:sz w:val="28"/>
          <w:szCs w:val="28"/>
        </w:rPr>
        <w:t xml:space="preserve">tion, Honours and Career </w:t>
      </w:r>
    </w:p>
    <w:p w:rsidR="00C30B8C" w:rsidRDefault="00C30B8C" w:rsidP="00CF087F">
      <w:pPr>
        <w:pStyle w:val="Default"/>
        <w:rPr>
          <w:sz w:val="28"/>
          <w:szCs w:val="28"/>
        </w:rPr>
      </w:pPr>
    </w:p>
    <w:p w:rsidR="00C30B8C" w:rsidRDefault="00C30B8C" w:rsidP="00CF087F">
      <w:pPr>
        <w:pStyle w:val="berschrift3"/>
        <w:spacing w:before="360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</w:rPr>
        <w:t xml:space="preserve">Education </w:t>
      </w:r>
    </w:p>
    <w:p w:rsidR="00C30B8C" w:rsidRPr="00894A26" w:rsidRDefault="00C30B8C" w:rsidP="00887ED1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University for National and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 World Economy – Sofia,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04.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20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13 till present   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P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H.D.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(Economics)</w:t>
      </w:r>
    </w:p>
    <w:p w:rsidR="00C30B8C" w:rsidRPr="0093560D" w:rsidRDefault="00C30B8C" w:rsidP="00894A26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University for National an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d World Economy – Sofia,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07.2013 MA (Economics)</w:t>
      </w:r>
    </w:p>
    <w:p w:rsidR="00C30B8C" w:rsidRPr="0093560D" w:rsidRDefault="00C30B8C" w:rsidP="00894A26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2007-2013 Bachelor (Economics of </w:t>
      </w:r>
      <w:proofErr w:type="spellStart"/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defence</w:t>
      </w:r>
      <w:proofErr w:type="spellEnd"/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 and security)</w:t>
      </w:r>
    </w:p>
    <w:p w:rsidR="00C30B8C" w:rsidRDefault="00C30B8C" w:rsidP="00CF087F">
      <w:pPr>
        <w:pStyle w:val="berschrift3"/>
        <w:spacing w:befor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Current Positions and Affiliations </w:t>
      </w:r>
    </w:p>
    <w:p w:rsidR="00C30B8C" w:rsidRPr="009D4CA4" w:rsidRDefault="00C30B8C" w:rsidP="001D24B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Senior Expert, Road Infrastructure Agency, Sofia</w:t>
      </w:r>
    </w:p>
    <w:p w:rsidR="00C30B8C" w:rsidRPr="001D24BA" w:rsidRDefault="00C30B8C" w:rsidP="001D24BA"/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Pr="001D24BA" w:rsidRDefault="00C30B8C" w:rsidP="001D24BA">
      <w:pPr>
        <w:rPr>
          <w:lang w:val="en-US"/>
        </w:rPr>
      </w:pPr>
    </w:p>
    <w:p w:rsidR="00C30B8C" w:rsidRDefault="00C30B8C" w:rsidP="00CF087F">
      <w:pPr>
        <w:pStyle w:val="berschrift3"/>
        <w:spacing w:befor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Work Experience </w:t>
      </w:r>
    </w:p>
    <w:tbl>
      <w:tblPr>
        <w:tblW w:w="9120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80"/>
        <w:gridCol w:w="1320"/>
        <w:gridCol w:w="2760"/>
        <w:gridCol w:w="3960"/>
      </w:tblGrid>
      <w:tr w:rsidR="00C30B8C" w:rsidRPr="00145B7E">
        <w:trPr>
          <w:cantSplit/>
        </w:trPr>
        <w:tc>
          <w:tcPr>
            <w:tcW w:w="108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Date from - Date to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6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396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Position/description</w:t>
            </w:r>
          </w:p>
        </w:tc>
      </w:tr>
      <w:tr w:rsidR="00C30B8C" w:rsidRPr="00145B7E">
        <w:trPr>
          <w:cantSplit/>
        </w:trPr>
        <w:tc>
          <w:tcPr>
            <w:tcW w:w="1080" w:type="dxa"/>
            <w:tcBorders>
              <w:top w:val="nil"/>
            </w:tcBorders>
          </w:tcPr>
          <w:p w:rsidR="00C30B8C" w:rsidRPr="00145B7E" w:rsidRDefault="00C30B8C" w:rsidP="00887ED1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05.2012</w:t>
            </w:r>
            <w:r w:rsidRPr="00145B7E">
              <w:rPr>
                <w:rFonts w:ascii="Arial" w:hAnsi="Arial" w:cs="Arial"/>
                <w:sz w:val="20"/>
                <w:szCs w:val="20"/>
              </w:rPr>
              <w:t xml:space="preserve"> 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C30B8C" w:rsidRPr="00145B7E" w:rsidRDefault="00C30B8C" w:rsidP="00072CBD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Sofia, Bulgaria</w:t>
            </w:r>
          </w:p>
        </w:tc>
        <w:tc>
          <w:tcPr>
            <w:tcW w:w="2760" w:type="dxa"/>
            <w:tcBorders>
              <w:top w:val="nil"/>
            </w:tcBorders>
          </w:tcPr>
          <w:p w:rsidR="00C30B8C" w:rsidRPr="00145B7E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Infrastructure Agency</w:t>
            </w:r>
          </w:p>
        </w:tc>
        <w:tc>
          <w:tcPr>
            <w:tcW w:w="3960" w:type="dxa"/>
            <w:tcBorders>
              <w:top w:val="nil"/>
            </w:tcBorders>
          </w:tcPr>
          <w:p w:rsidR="00C30B8C" w:rsidRDefault="000D6E7E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</w:t>
            </w:r>
            <w:r w:rsidR="00C30B8C">
              <w:rPr>
                <w:rFonts w:ascii="Arial" w:hAnsi="Arial" w:cs="Arial"/>
                <w:sz w:val="20"/>
                <w:szCs w:val="20"/>
              </w:rPr>
              <w:t xml:space="preserve"> Expert</w:t>
            </w:r>
          </w:p>
          <w:p w:rsidR="00C30B8C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Management</w:t>
            </w:r>
          </w:p>
          <w:p w:rsidR="00C30B8C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Road Infrastructure Analysis</w:t>
            </w:r>
          </w:p>
          <w:p w:rsidR="00C30B8C" w:rsidRPr="00145B7E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Coordinator</w:t>
            </w:r>
          </w:p>
        </w:tc>
      </w:tr>
      <w:tr w:rsidR="00C30B8C" w:rsidRPr="00145B7E">
        <w:trPr>
          <w:cantSplit/>
        </w:trPr>
        <w:tc>
          <w:tcPr>
            <w:tcW w:w="108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07.2011 till 05.2013</w:t>
            </w:r>
          </w:p>
        </w:tc>
        <w:tc>
          <w:tcPr>
            <w:tcW w:w="132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Sofia, Bulgaria</w:t>
            </w:r>
          </w:p>
        </w:tc>
        <w:tc>
          <w:tcPr>
            <w:tcW w:w="276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Transport, Information Technologies and Messages</w:t>
            </w:r>
          </w:p>
        </w:tc>
        <w:tc>
          <w:tcPr>
            <w:tcW w:w="396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10.2010 till 11.2010</w:t>
            </w:r>
          </w:p>
        </w:tc>
        <w:tc>
          <w:tcPr>
            <w:tcW w:w="1320" w:type="dxa"/>
          </w:tcPr>
          <w:p w:rsidR="00C30B8C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Sofia,</w:t>
            </w:r>
          </w:p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Defence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06.2007 till 09.2010</w:t>
            </w:r>
          </w:p>
        </w:tc>
        <w:tc>
          <w:tcPr>
            <w:tcW w:w="1320" w:type="dxa"/>
          </w:tcPr>
          <w:p w:rsidR="00C30B8C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Botevgrad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Patstroy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92 Ltd.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Laboratory Assistant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07.2006 till 08.2006</w:t>
            </w:r>
          </w:p>
        </w:tc>
        <w:tc>
          <w:tcPr>
            <w:tcW w:w="1320" w:type="dxa"/>
          </w:tcPr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Botevgrad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 Computers Ltd.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</w:tbl>
    <w:p w:rsidR="00C30B8C" w:rsidRPr="00E23EA8" w:rsidRDefault="00C30B8C" w:rsidP="00E23EA8">
      <w:pPr>
        <w:pStyle w:val="berschrift2"/>
        <w:numPr>
          <w:ilvl w:val="0"/>
          <w:numId w:val="31"/>
        </w:numPr>
        <w:spacing w:before="360"/>
        <w:jc w:val="both"/>
        <w:rPr>
          <w:lang w:val="en-US"/>
        </w:rPr>
      </w:pPr>
      <w:r w:rsidRPr="00E23EA8">
        <w:rPr>
          <w:lang w:val="en-US"/>
        </w:rPr>
        <w:t xml:space="preserve">Founder of Youth Association for </w:t>
      </w:r>
      <w:proofErr w:type="spellStart"/>
      <w:r w:rsidRPr="00E23EA8">
        <w:rPr>
          <w:lang w:val="en-US"/>
        </w:rPr>
        <w:t>Defence</w:t>
      </w:r>
      <w:proofErr w:type="spellEnd"/>
      <w:r w:rsidRPr="00E23EA8">
        <w:rPr>
          <w:lang w:val="en-US"/>
        </w:rPr>
        <w:t xml:space="preserve"> and Security Researching, 2009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 xml:space="preserve">Head of Youth Association for </w:t>
      </w:r>
      <w:proofErr w:type="spellStart"/>
      <w:r w:rsidRPr="00E23EA8">
        <w:rPr>
          <w:lang w:val="en-US"/>
        </w:rPr>
        <w:t>Defence</w:t>
      </w:r>
      <w:proofErr w:type="spellEnd"/>
      <w:r w:rsidRPr="00E23EA8">
        <w:rPr>
          <w:lang w:val="en-US"/>
        </w:rPr>
        <w:t xml:space="preserve"> and Security Researching, 2010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Member of the Student Union, University for national and world economy, 2011-2012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Representative of the Student Union in “Economics of Infrastructure” Faculty, UNWE, 2011-2012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First Place at “</w:t>
      </w:r>
      <w:proofErr w:type="spellStart"/>
      <w:r w:rsidRPr="00E23EA8">
        <w:rPr>
          <w:lang w:val="en-US"/>
        </w:rPr>
        <w:t>Infrasctructure</w:t>
      </w:r>
      <w:proofErr w:type="spellEnd"/>
      <w:r w:rsidRPr="00E23EA8">
        <w:rPr>
          <w:lang w:val="en-US"/>
        </w:rPr>
        <w:t xml:space="preserve"> – business and communications” Conference, UNWE, 2011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 xml:space="preserve">Youth in Action </w:t>
      </w:r>
      <w:proofErr w:type="spellStart"/>
      <w:r w:rsidRPr="00E23EA8">
        <w:rPr>
          <w:lang w:val="en-US"/>
        </w:rPr>
        <w:t>sertificate</w:t>
      </w:r>
      <w:proofErr w:type="spellEnd"/>
      <w:r w:rsidRPr="00E23EA8">
        <w:rPr>
          <w:lang w:val="en-US"/>
        </w:rPr>
        <w:t xml:space="preserve"> for team leadership, Santa Maria </w:t>
      </w:r>
      <w:proofErr w:type="spellStart"/>
      <w:r w:rsidRPr="00E23EA8">
        <w:rPr>
          <w:lang w:val="en-US"/>
        </w:rPr>
        <w:t>di</w:t>
      </w:r>
      <w:proofErr w:type="spellEnd"/>
      <w:r w:rsidRPr="00E23EA8">
        <w:rPr>
          <w:lang w:val="en-US"/>
        </w:rPr>
        <w:t xml:space="preserve"> </w:t>
      </w:r>
      <w:proofErr w:type="spellStart"/>
      <w:r w:rsidRPr="00E23EA8">
        <w:rPr>
          <w:lang w:val="en-US"/>
        </w:rPr>
        <w:t>Leuca</w:t>
      </w:r>
      <w:proofErr w:type="spellEnd"/>
      <w:r w:rsidRPr="00E23EA8">
        <w:rPr>
          <w:lang w:val="en-US"/>
        </w:rPr>
        <w:t>, Italy, 2011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Member of “Economic aspects of terrorism” team,  UNWE, 2012-2013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sz w:val="28"/>
          <w:szCs w:val="28"/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Pr="00B72AC9" w:rsidRDefault="00C30B8C" w:rsidP="00B72AC9">
      <w:pPr>
        <w:pStyle w:val="Default"/>
        <w:rPr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3. Publications, Presentations and Conference Organization</w:t>
      </w:r>
      <w:r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</w:rPr>
        <w:t xml:space="preserve"> Grants and Projects</w:t>
      </w:r>
    </w:p>
    <w:p w:rsidR="00C30B8C" w:rsidRDefault="00C30B8C" w:rsidP="00072CBD">
      <w:pPr>
        <w:pStyle w:val="Default"/>
        <w:rPr>
          <w:lang w:val="en-US"/>
        </w:rPr>
      </w:pPr>
    </w:p>
    <w:tbl>
      <w:tblPr>
        <w:tblW w:w="5000" w:type="pct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4"/>
        <w:gridCol w:w="3558"/>
        <w:gridCol w:w="2022"/>
        <w:gridCol w:w="3418"/>
      </w:tblGrid>
      <w:tr w:rsidR="00C30B8C" w:rsidRPr="006804EE">
        <w:tc>
          <w:tcPr>
            <w:tcW w:w="220" w:type="pct"/>
          </w:tcPr>
          <w:p w:rsidR="00C30B8C" w:rsidRPr="00072CBD" w:rsidRDefault="00C30B8C" w:rsidP="00072CBD">
            <w:pPr>
              <w:ind w:left="-66"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90" w:type="pct"/>
          </w:tcPr>
          <w:p w:rsidR="00C30B8C" w:rsidRPr="00072CBD" w:rsidRDefault="00C30B8C" w:rsidP="00072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2CBD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074" w:type="pct"/>
          </w:tcPr>
          <w:p w:rsidR="00C30B8C" w:rsidRPr="00072CBD" w:rsidRDefault="00C30B8C" w:rsidP="00A21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816" w:type="pct"/>
          </w:tcPr>
          <w:p w:rsidR="00C30B8C" w:rsidRPr="00072CBD" w:rsidRDefault="00C30B8C" w:rsidP="00072CBD">
            <w:pPr>
              <w:rPr>
                <w:b/>
                <w:bCs/>
                <w:sz w:val="24"/>
                <w:szCs w:val="24"/>
              </w:rPr>
            </w:pPr>
            <w:r w:rsidRPr="00072CBD">
              <w:rPr>
                <w:b/>
                <w:bCs/>
                <w:sz w:val="24"/>
                <w:szCs w:val="24"/>
                <w:lang w:val="en-US"/>
              </w:rPr>
              <w:t>Published</w:t>
            </w:r>
            <w:r w:rsidRPr="00072CB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072CBD">
            <w:pPr>
              <w:rPr>
                <w:b/>
                <w:bCs/>
                <w:sz w:val="24"/>
                <w:szCs w:val="24"/>
              </w:rPr>
            </w:pPr>
            <w:r w:rsidRPr="006804EE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  <w:lang w:val="en-US"/>
              </w:rPr>
              <w:t>Dissertation and related publications</w:t>
            </w:r>
          </w:p>
        </w:tc>
        <w:tc>
          <w:tcPr>
            <w:tcW w:w="1074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  <w:tc>
          <w:tcPr>
            <w:tcW w:w="1816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Д., „Подобряване на инфраструктурата и комуникациите след завършването на магистрала „Хемус””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UNWE, Sofia, 2011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Д., „Влияние на тероризма върху инфраструктурата и комуникациите в Република България”</w:t>
            </w:r>
            <w:r w:rsidRPr="00680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Stage 2, Economic aspects of terrorism”, Sofia, UNWE, 2012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„Транспорт и тероризъм в Република България. Практики превенции”</w:t>
            </w:r>
          </w:p>
          <w:p w:rsidR="00C30B8C" w:rsidRPr="006804EE" w:rsidRDefault="00C30B8C" w:rsidP="00A9526B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75103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Stage 3, Economic aspects of terrorism”, Sofia, UNWE, 2012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„Пътно строителство и икономически последици в България в програмния период 2014 – 2020”</w:t>
            </w:r>
            <w:r w:rsidRPr="00680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</w:p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conference “Bulgaria and the new program EU period 2014-2020”, Sofia, UNWE, 2013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„Установяване на критичната пътна инфраструктура и обектите към нея”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Conference “10 Years Republic of Bulgaria in NATO”, Sofia, UNWE, 2014</w:t>
            </w:r>
          </w:p>
        </w:tc>
      </w:tr>
    </w:tbl>
    <w:p w:rsidR="00C30B8C" w:rsidRDefault="00C30B8C" w:rsidP="00E70B3D">
      <w:pPr>
        <w:pStyle w:val="berschrift4"/>
        <w:spacing w:before="180"/>
        <w:jc w:val="both"/>
        <w:rPr>
          <w:rFonts w:ascii="FPPMBK+TimesNewRoman" w:hAnsi="FPPMBK+TimesNewRoman" w:cs="FPPMBK+TimesNewRoman"/>
          <w:sz w:val="23"/>
          <w:szCs w:val="23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 xml:space="preserve">. References 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sz w:val="28"/>
          <w:szCs w:val="28"/>
        </w:rPr>
      </w:pPr>
    </w:p>
    <w:p w:rsidR="00C30B8C" w:rsidRDefault="00C30B8C" w:rsidP="00CF087F">
      <w:pPr>
        <w:pStyle w:val="Default"/>
        <w:rPr>
          <w:color w:val="auto"/>
          <w:sz w:val="28"/>
          <w:szCs w:val="28"/>
        </w:rPr>
      </w:pPr>
    </w:p>
    <w:p w:rsidR="00C30B8C" w:rsidRDefault="00C30B8C" w:rsidP="00CF087F">
      <w:pPr>
        <w:pStyle w:val="Bibliography"/>
        <w:spacing w:before="40" w:after="40"/>
        <w:jc w:val="both"/>
        <w:rPr>
          <w:rFonts w:ascii="FPPMBK+TimesNewRoman" w:hAnsi="FPPMBK+TimesNewRoman" w:cs="FPPMBK+TimesNewRoman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sz w:val="23"/>
          <w:szCs w:val="23"/>
        </w:rPr>
        <w:t xml:space="preserve">Professional references are available upon request. </w:t>
      </w:r>
    </w:p>
    <w:p w:rsidR="00C30B8C" w:rsidRPr="004B6DE2" w:rsidRDefault="00C30B8C" w:rsidP="004B6DE2">
      <w:pPr>
        <w:rPr>
          <w:lang w:val="en-US"/>
        </w:rPr>
      </w:pPr>
    </w:p>
    <w:sectPr w:rsidR="00C30B8C" w:rsidRPr="004B6DE2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PPM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>
    <w:nsid w:val="03784336"/>
    <w:multiLevelType w:val="singleLevel"/>
    <w:tmpl w:val="AEF0B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8">
    <w:nsid w:val="2F481748"/>
    <w:multiLevelType w:val="hybridMultilevel"/>
    <w:tmpl w:val="9C005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10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1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1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9"/>
  </w:num>
  <w:num w:numId="5">
    <w:abstractNumId w:val="0"/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14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0"/>
  </w:num>
  <w:num w:numId="19">
    <w:abstractNumId w:val="10"/>
  </w:num>
  <w:num w:numId="20">
    <w:abstractNumId w:val="5"/>
  </w:num>
  <w:num w:numId="21">
    <w:abstractNumId w:val="27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2"/>
  </w:num>
  <w:num w:numId="27">
    <w:abstractNumId w:val="18"/>
  </w:num>
  <w:num w:numId="28">
    <w:abstractNumId w:val="21"/>
  </w:num>
  <w:num w:numId="29">
    <w:abstractNumId w:val="26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58"/>
    <w:rsid w:val="00013B57"/>
    <w:rsid w:val="00030514"/>
    <w:rsid w:val="0003682E"/>
    <w:rsid w:val="00072CBD"/>
    <w:rsid w:val="00086112"/>
    <w:rsid w:val="000876A6"/>
    <w:rsid w:val="000A52B4"/>
    <w:rsid w:val="000D6E7E"/>
    <w:rsid w:val="000F00AD"/>
    <w:rsid w:val="00121F26"/>
    <w:rsid w:val="0013616B"/>
    <w:rsid w:val="00141DE9"/>
    <w:rsid w:val="00145B7E"/>
    <w:rsid w:val="001D24BA"/>
    <w:rsid w:val="002512DC"/>
    <w:rsid w:val="00260063"/>
    <w:rsid w:val="00266DB6"/>
    <w:rsid w:val="002E1BB5"/>
    <w:rsid w:val="00317B9B"/>
    <w:rsid w:val="00361254"/>
    <w:rsid w:val="00372A77"/>
    <w:rsid w:val="00381173"/>
    <w:rsid w:val="00397CFD"/>
    <w:rsid w:val="003E5174"/>
    <w:rsid w:val="003F50BF"/>
    <w:rsid w:val="00413B42"/>
    <w:rsid w:val="004168E1"/>
    <w:rsid w:val="00420F29"/>
    <w:rsid w:val="0048086B"/>
    <w:rsid w:val="004926D2"/>
    <w:rsid w:val="00493B15"/>
    <w:rsid w:val="004976D0"/>
    <w:rsid w:val="004B6DE2"/>
    <w:rsid w:val="004F7C91"/>
    <w:rsid w:val="005138EB"/>
    <w:rsid w:val="00543262"/>
    <w:rsid w:val="0056009F"/>
    <w:rsid w:val="005D1B2B"/>
    <w:rsid w:val="005D23DD"/>
    <w:rsid w:val="00601E5B"/>
    <w:rsid w:val="00653AAD"/>
    <w:rsid w:val="006804EE"/>
    <w:rsid w:val="00684CA4"/>
    <w:rsid w:val="006A507D"/>
    <w:rsid w:val="006C267D"/>
    <w:rsid w:val="006C65DB"/>
    <w:rsid w:val="006C7FFA"/>
    <w:rsid w:val="006D731C"/>
    <w:rsid w:val="00714819"/>
    <w:rsid w:val="007367FC"/>
    <w:rsid w:val="0074001F"/>
    <w:rsid w:val="00752D77"/>
    <w:rsid w:val="0075643B"/>
    <w:rsid w:val="0076172A"/>
    <w:rsid w:val="00762D1B"/>
    <w:rsid w:val="00764FAF"/>
    <w:rsid w:val="00780194"/>
    <w:rsid w:val="0078478B"/>
    <w:rsid w:val="007A7FA2"/>
    <w:rsid w:val="007B1B05"/>
    <w:rsid w:val="007E2CE9"/>
    <w:rsid w:val="007E4BCE"/>
    <w:rsid w:val="007F0570"/>
    <w:rsid w:val="007F1CCA"/>
    <w:rsid w:val="008009CF"/>
    <w:rsid w:val="008320D1"/>
    <w:rsid w:val="00853C72"/>
    <w:rsid w:val="00887ED1"/>
    <w:rsid w:val="00894A26"/>
    <w:rsid w:val="008A1BF7"/>
    <w:rsid w:val="008A614B"/>
    <w:rsid w:val="008C60ED"/>
    <w:rsid w:val="008F1F4D"/>
    <w:rsid w:val="008F61AE"/>
    <w:rsid w:val="009145D0"/>
    <w:rsid w:val="00915C63"/>
    <w:rsid w:val="0093560D"/>
    <w:rsid w:val="00964A57"/>
    <w:rsid w:val="0098747A"/>
    <w:rsid w:val="009D4CA4"/>
    <w:rsid w:val="009D747D"/>
    <w:rsid w:val="00A065B1"/>
    <w:rsid w:val="00A214DF"/>
    <w:rsid w:val="00A4741B"/>
    <w:rsid w:val="00A9526B"/>
    <w:rsid w:val="00AC2841"/>
    <w:rsid w:val="00AD4358"/>
    <w:rsid w:val="00AE1CCD"/>
    <w:rsid w:val="00B72AC9"/>
    <w:rsid w:val="00B90621"/>
    <w:rsid w:val="00BA54F1"/>
    <w:rsid w:val="00BC1317"/>
    <w:rsid w:val="00C039E6"/>
    <w:rsid w:val="00C10301"/>
    <w:rsid w:val="00C30B8C"/>
    <w:rsid w:val="00C3604A"/>
    <w:rsid w:val="00C810F6"/>
    <w:rsid w:val="00C821CE"/>
    <w:rsid w:val="00CC08CC"/>
    <w:rsid w:val="00CF087F"/>
    <w:rsid w:val="00CF5F19"/>
    <w:rsid w:val="00D001FE"/>
    <w:rsid w:val="00D169E1"/>
    <w:rsid w:val="00D4305C"/>
    <w:rsid w:val="00D45A4B"/>
    <w:rsid w:val="00D66DD9"/>
    <w:rsid w:val="00DA363C"/>
    <w:rsid w:val="00DE3EB7"/>
    <w:rsid w:val="00DF1BD8"/>
    <w:rsid w:val="00E23EA8"/>
    <w:rsid w:val="00E34909"/>
    <w:rsid w:val="00E4010B"/>
    <w:rsid w:val="00E515F5"/>
    <w:rsid w:val="00E56112"/>
    <w:rsid w:val="00E70B3D"/>
    <w:rsid w:val="00E75103"/>
    <w:rsid w:val="00E77947"/>
    <w:rsid w:val="00E9210B"/>
    <w:rsid w:val="00F0083D"/>
    <w:rsid w:val="00F45879"/>
    <w:rsid w:val="00F954DA"/>
    <w:rsid w:val="00F96A47"/>
    <w:rsid w:val="00FC61A0"/>
    <w:rsid w:val="00FC6C1F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8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CBD"/>
    <w:pPr>
      <w:keepNext/>
      <w:autoSpaceDE w:val="0"/>
      <w:autoSpaceDN w:val="0"/>
      <w:spacing w:after="0" w:line="240" w:lineRule="auto"/>
      <w:ind w:left="176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CB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CB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2CBD"/>
    <w:pPr>
      <w:keepNext/>
      <w:autoSpaceDE w:val="0"/>
      <w:autoSpaceDN w:val="0"/>
      <w:spacing w:after="0" w:line="240" w:lineRule="auto"/>
      <w:ind w:right="57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CBD"/>
    <w:rPr>
      <w:rFonts w:ascii="Arial" w:hAnsi="Arial" w:cs="Arial"/>
      <w:b/>
      <w:bCs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604A"/>
    <w:rPr>
      <w:rFonts w:ascii="Arial" w:hAnsi="Arial" w:cs="Arial"/>
      <w:b/>
      <w:bCs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CBD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CBD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CBD"/>
    <w:rPr>
      <w:rFonts w:ascii="Arial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CBD"/>
    <w:rPr>
      <w:rFonts w:ascii="Times New Roman" w:hAnsi="Times New Roman" w:cs="Times New Roman"/>
      <w:b/>
      <w:bCs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CBD"/>
    <w:rPr>
      <w:rFonts w:ascii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CBD"/>
    <w:rPr>
      <w:rFonts w:ascii="Times New Roman" w:hAnsi="Times New Roman" w:cs="Times New Roman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CBD"/>
    <w:rPr>
      <w:rFonts w:ascii="Times New Roman" w:hAnsi="Times New Roman" w:cs="Times New Roman"/>
      <w:i/>
      <w:iCs/>
      <w:sz w:val="24"/>
      <w:szCs w:val="24"/>
      <w:lang w:val="bg-BG"/>
    </w:rPr>
  </w:style>
  <w:style w:type="table" w:styleId="TableGrid">
    <w:name w:val="Table Grid"/>
    <w:basedOn w:val="TableNormal"/>
    <w:uiPriority w:val="99"/>
    <w:rsid w:val="00AD43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05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CF087F"/>
  </w:style>
  <w:style w:type="paragraph" w:customStyle="1" w:styleId="Default">
    <w:name w:val="Default"/>
    <w:uiPriority w:val="99"/>
    <w:rsid w:val="00CF087F"/>
    <w:pPr>
      <w:autoSpaceDE w:val="0"/>
      <w:autoSpaceDN w:val="0"/>
      <w:adjustRightInd w:val="0"/>
    </w:pPr>
    <w:rPr>
      <w:rFonts w:ascii="FPPMCM+TimesNewRoman,Bold" w:hAnsi="FPPMCM+TimesNewRoman,Bold" w:cs="FPPMCM+TimesNewRoman,Bold"/>
      <w:color w:val="000000"/>
      <w:sz w:val="24"/>
      <w:szCs w:val="24"/>
    </w:rPr>
  </w:style>
  <w:style w:type="paragraph" w:customStyle="1" w:styleId="berschrift1">
    <w:name w:val="Ьberschrift 1"/>
    <w:basedOn w:val="Default"/>
    <w:next w:val="Default"/>
    <w:uiPriority w:val="99"/>
    <w:rsid w:val="00CF087F"/>
    <w:rPr>
      <w:color w:val="auto"/>
    </w:rPr>
  </w:style>
  <w:style w:type="paragraph" w:customStyle="1" w:styleId="berschrift2">
    <w:name w:val="Ьberschrift 2"/>
    <w:basedOn w:val="Default"/>
    <w:next w:val="Default"/>
    <w:uiPriority w:val="99"/>
    <w:rsid w:val="00CF087F"/>
    <w:rPr>
      <w:color w:val="auto"/>
    </w:rPr>
  </w:style>
  <w:style w:type="paragraph" w:customStyle="1" w:styleId="berschrift3">
    <w:name w:val="Ьberschrift 3"/>
    <w:basedOn w:val="Default"/>
    <w:next w:val="Default"/>
    <w:uiPriority w:val="99"/>
    <w:rsid w:val="00CF087F"/>
    <w:rPr>
      <w:color w:val="auto"/>
    </w:rPr>
  </w:style>
  <w:style w:type="paragraph" w:customStyle="1" w:styleId="berschrift4">
    <w:name w:val="Ьberschrift 4"/>
    <w:basedOn w:val="Default"/>
    <w:next w:val="Default"/>
    <w:uiPriority w:val="99"/>
    <w:rsid w:val="00CF087F"/>
    <w:rPr>
      <w:color w:val="auto"/>
    </w:rPr>
  </w:style>
  <w:style w:type="paragraph" w:customStyle="1" w:styleId="Textkrper2">
    <w:name w:val="Textkцrper 2"/>
    <w:basedOn w:val="Default"/>
    <w:next w:val="Default"/>
    <w:uiPriority w:val="99"/>
    <w:rsid w:val="00CF087F"/>
    <w:rPr>
      <w:color w:val="auto"/>
    </w:rPr>
  </w:style>
  <w:style w:type="paragraph" w:customStyle="1" w:styleId="normaltableau">
    <w:name w:val="normal_tableau"/>
    <w:basedOn w:val="Normal"/>
    <w:uiPriority w:val="99"/>
    <w:rsid w:val="00121F26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F2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CBD"/>
    <w:rPr>
      <w:rFonts w:ascii="Times New Roman" w:hAnsi="Times New Roman" w:cs="Times New Roman"/>
      <w:lang w:val="en-GB"/>
    </w:rPr>
  </w:style>
  <w:style w:type="paragraph" w:styleId="List2">
    <w:name w:val="List 2"/>
    <w:basedOn w:val="Normal"/>
    <w:uiPriority w:val="99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autoRedefine/>
    <w:uiPriority w:val="99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CBD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CBD"/>
    <w:rPr>
      <w:rFonts w:ascii="Times New Roman" w:hAnsi="Times New Roman" w:cs="Times New Roman"/>
      <w:lang w:val="en-GB"/>
    </w:rPr>
  </w:style>
  <w:style w:type="paragraph" w:styleId="BodyText3">
    <w:name w:val="Body Text 3"/>
    <w:basedOn w:val="BodyTextIndent"/>
    <w:link w:val="BodyText3Char"/>
    <w:uiPriority w:val="99"/>
    <w:rsid w:val="00072CBD"/>
  </w:style>
  <w:style w:type="character" w:customStyle="1" w:styleId="BodyText3Char">
    <w:name w:val="Body Text 3 Char"/>
    <w:basedOn w:val="DefaultParagraphFont"/>
    <w:link w:val="BodyText3"/>
    <w:uiPriority w:val="99"/>
    <w:locked/>
    <w:rsid w:val="00072CBD"/>
    <w:rPr>
      <w:rFonts w:ascii="Times New Roman" w:hAnsi="Times New Roman" w:cs="Times New Roman"/>
      <w:lang w:val="en-GB"/>
    </w:rPr>
  </w:style>
  <w:style w:type="paragraph" w:customStyle="1" w:styleId="BodyText4">
    <w:name w:val="Body Text 4"/>
    <w:basedOn w:val="BodyTextIndent"/>
    <w:uiPriority w:val="99"/>
    <w:rsid w:val="00072CBD"/>
  </w:style>
  <w:style w:type="paragraph" w:styleId="Caption">
    <w:name w:val="caption"/>
    <w:basedOn w:val="Normal"/>
    <w:next w:val="Normal"/>
    <w:uiPriority w:val="99"/>
    <w:qFormat/>
    <w:rsid w:val="00072CBD"/>
    <w:pPr>
      <w:tabs>
        <w:tab w:val="left" w:pos="360"/>
      </w:tabs>
      <w:autoSpaceDE w:val="0"/>
      <w:autoSpaceDN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72C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CBD"/>
    <w:rPr>
      <w:rFonts w:ascii="Times New Roman" w:hAnsi="Times New Roman" w:cs="Times New Roman"/>
      <w:lang w:val="bg-BG"/>
    </w:rPr>
  </w:style>
  <w:style w:type="character" w:styleId="PageNumber">
    <w:name w:val="page number"/>
    <w:basedOn w:val="DefaultParagraphFont"/>
    <w:uiPriority w:val="99"/>
    <w:rsid w:val="00072CBD"/>
  </w:style>
  <w:style w:type="paragraph" w:styleId="NormalWeb">
    <w:name w:val="Normal (Web)"/>
    <w:basedOn w:val="Normal"/>
    <w:uiPriority w:val="99"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n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592</Words>
  <Characters>3377</Characters>
  <Application>Microsoft Office Word</Application>
  <DocSecurity>0</DocSecurity>
  <Lines>28</Lines>
  <Paragraphs>7</Paragraphs>
  <ScaleCrop>false</ScaleCrop>
  <Company>Api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DANAIL NAYDENOV CURRICULUM   VITAE  (last udate OCTOBER 2014)</dc:title>
  <dc:subject/>
  <dc:creator>dnrs</dc:creator>
  <cp:keywords/>
  <dc:description/>
  <cp:lastModifiedBy>User</cp:lastModifiedBy>
  <cp:revision>3</cp:revision>
  <dcterms:created xsi:type="dcterms:W3CDTF">2014-09-30T09:33:00Z</dcterms:created>
  <dcterms:modified xsi:type="dcterms:W3CDTF">2015-09-13T12:37:00Z</dcterms:modified>
</cp:coreProperties>
</file>